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82231D" w:rsidRPr="0082231D" w:rsidTr="004C4C77">
        <w:tc>
          <w:tcPr>
            <w:tcW w:w="3681" w:type="dxa"/>
          </w:tcPr>
          <w:p w:rsidR="0082231D" w:rsidRPr="00B33226" w:rsidRDefault="0082231D" w:rsidP="004C4C77">
            <w:pPr>
              <w:jc w:val="center"/>
            </w:pPr>
            <w:r w:rsidRPr="00B33226">
              <w:t>PHÒNG GDĐT PHÚ GIÁO</w:t>
            </w:r>
          </w:p>
        </w:tc>
        <w:tc>
          <w:tcPr>
            <w:tcW w:w="5245" w:type="dxa"/>
          </w:tcPr>
          <w:p w:rsidR="0082231D" w:rsidRPr="0082231D" w:rsidRDefault="0082231D" w:rsidP="004C4C77">
            <w:pPr>
              <w:jc w:val="center"/>
              <w:rPr>
                <w:b/>
              </w:rPr>
            </w:pPr>
            <w:r w:rsidRPr="0082231D">
              <w:rPr>
                <w:b/>
              </w:rPr>
              <w:t>CỘNG HÒA XÃ HỘI CHỦ NGHĨA VIỆT NAM</w:t>
            </w:r>
          </w:p>
        </w:tc>
      </w:tr>
      <w:tr w:rsidR="0082231D" w:rsidRPr="0082231D" w:rsidTr="004C4C77">
        <w:tc>
          <w:tcPr>
            <w:tcW w:w="3681" w:type="dxa"/>
          </w:tcPr>
          <w:p w:rsidR="0082231D" w:rsidRPr="0082231D" w:rsidRDefault="004C4C77" w:rsidP="004C4C7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221615</wp:posOffset>
                      </wp:positionV>
                      <wp:extent cx="971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7C64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7.45pt" to="119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231D" w:rsidRPr="0082231D">
              <w:rPr>
                <w:b/>
              </w:rPr>
              <w:t>TRƯỜNG MN TÂN HIỆP</w:t>
            </w:r>
          </w:p>
        </w:tc>
        <w:tc>
          <w:tcPr>
            <w:tcW w:w="5245" w:type="dxa"/>
          </w:tcPr>
          <w:p w:rsidR="0082231D" w:rsidRDefault="0082231D" w:rsidP="004C4C77">
            <w:pPr>
              <w:jc w:val="center"/>
              <w:rPr>
                <w:b/>
              </w:rPr>
            </w:pPr>
            <w:proofErr w:type="spellStart"/>
            <w:r w:rsidRPr="0082231D">
              <w:rPr>
                <w:b/>
              </w:rPr>
              <w:t>Độc</w:t>
            </w:r>
            <w:proofErr w:type="spellEnd"/>
            <w:r w:rsidRPr="0082231D">
              <w:rPr>
                <w:b/>
              </w:rPr>
              <w:t xml:space="preserve"> </w:t>
            </w:r>
            <w:proofErr w:type="spellStart"/>
            <w:r w:rsidRPr="0082231D">
              <w:rPr>
                <w:b/>
              </w:rPr>
              <w:t>lập</w:t>
            </w:r>
            <w:proofErr w:type="spellEnd"/>
            <w:r w:rsidRPr="0082231D">
              <w:rPr>
                <w:b/>
              </w:rPr>
              <w:t xml:space="preserve"> – </w:t>
            </w:r>
            <w:proofErr w:type="spellStart"/>
            <w:r w:rsidRPr="0082231D">
              <w:rPr>
                <w:b/>
              </w:rPr>
              <w:t>Tự</w:t>
            </w:r>
            <w:proofErr w:type="spellEnd"/>
            <w:r w:rsidRPr="0082231D">
              <w:rPr>
                <w:b/>
              </w:rPr>
              <w:t xml:space="preserve"> do- </w:t>
            </w:r>
            <w:proofErr w:type="spellStart"/>
            <w:r w:rsidRPr="0082231D">
              <w:rPr>
                <w:b/>
              </w:rPr>
              <w:t>Hạnh</w:t>
            </w:r>
            <w:proofErr w:type="spellEnd"/>
            <w:r w:rsidRPr="0082231D">
              <w:rPr>
                <w:b/>
              </w:rPr>
              <w:t xml:space="preserve"> </w:t>
            </w:r>
            <w:proofErr w:type="spellStart"/>
            <w:r w:rsidRPr="0082231D">
              <w:rPr>
                <w:b/>
              </w:rPr>
              <w:t>phúc</w:t>
            </w:r>
            <w:proofErr w:type="spellEnd"/>
          </w:p>
          <w:p w:rsidR="004C4C77" w:rsidRPr="0082231D" w:rsidRDefault="004C4C77" w:rsidP="004C4C7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36830</wp:posOffset>
                      </wp:positionV>
                      <wp:extent cx="1752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0F1E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2.9pt" to="199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2231D" w:rsidRPr="0082231D" w:rsidTr="004C4C77">
        <w:tc>
          <w:tcPr>
            <w:tcW w:w="3681" w:type="dxa"/>
          </w:tcPr>
          <w:p w:rsidR="0082231D" w:rsidRPr="0082231D" w:rsidRDefault="0082231D" w:rsidP="004C4C77">
            <w:pPr>
              <w:tabs>
                <w:tab w:val="center" w:pos="1732"/>
              </w:tabs>
              <w:jc w:val="center"/>
            </w:pPr>
            <w:proofErr w:type="spellStart"/>
            <w:r w:rsidRPr="0082231D">
              <w:t>Số</w:t>
            </w:r>
            <w:proofErr w:type="spellEnd"/>
            <w:r w:rsidR="00D04751">
              <w:t>: 118</w:t>
            </w:r>
            <w:bookmarkStart w:id="0" w:name="_GoBack"/>
            <w:bookmarkEnd w:id="0"/>
            <w:r w:rsidRPr="0082231D">
              <w:t xml:space="preserve"> /TB- MNTH</w:t>
            </w:r>
          </w:p>
        </w:tc>
        <w:tc>
          <w:tcPr>
            <w:tcW w:w="5245" w:type="dxa"/>
          </w:tcPr>
          <w:p w:rsidR="0082231D" w:rsidRPr="004C4C77" w:rsidRDefault="0082231D" w:rsidP="004C4C77">
            <w:pPr>
              <w:jc w:val="center"/>
              <w:rPr>
                <w:i/>
              </w:rPr>
            </w:pPr>
            <w:proofErr w:type="spellStart"/>
            <w:r w:rsidRPr="004C4C77">
              <w:rPr>
                <w:i/>
              </w:rPr>
              <w:t>Tân</w:t>
            </w:r>
            <w:proofErr w:type="spellEnd"/>
            <w:r w:rsidRPr="004C4C77">
              <w:rPr>
                <w:i/>
              </w:rPr>
              <w:t xml:space="preserve"> </w:t>
            </w:r>
            <w:proofErr w:type="spellStart"/>
            <w:r w:rsidRPr="004C4C77">
              <w:rPr>
                <w:i/>
              </w:rPr>
              <w:t>Hiệp</w:t>
            </w:r>
            <w:proofErr w:type="spellEnd"/>
            <w:r w:rsidRPr="004C4C77">
              <w:rPr>
                <w:i/>
              </w:rPr>
              <w:t xml:space="preserve">, </w:t>
            </w:r>
            <w:proofErr w:type="spellStart"/>
            <w:r w:rsidRPr="004C4C77">
              <w:rPr>
                <w:i/>
              </w:rPr>
              <w:t>ngày</w:t>
            </w:r>
            <w:proofErr w:type="spellEnd"/>
            <w:r w:rsidRPr="004C4C77">
              <w:rPr>
                <w:i/>
              </w:rPr>
              <w:t xml:space="preserve"> 29 </w:t>
            </w:r>
            <w:proofErr w:type="spellStart"/>
            <w:r w:rsidRPr="004C4C77">
              <w:rPr>
                <w:i/>
              </w:rPr>
              <w:t>tháng</w:t>
            </w:r>
            <w:proofErr w:type="spellEnd"/>
            <w:r w:rsidRPr="004C4C77">
              <w:rPr>
                <w:i/>
              </w:rPr>
              <w:t xml:space="preserve"> 6 </w:t>
            </w:r>
            <w:proofErr w:type="spellStart"/>
            <w:r w:rsidRPr="004C4C77">
              <w:rPr>
                <w:i/>
              </w:rPr>
              <w:t>năm</w:t>
            </w:r>
            <w:proofErr w:type="spellEnd"/>
            <w:r w:rsidRPr="004C4C77">
              <w:rPr>
                <w:i/>
              </w:rPr>
              <w:t xml:space="preserve"> 2022</w:t>
            </w:r>
          </w:p>
        </w:tc>
      </w:tr>
    </w:tbl>
    <w:p w:rsidR="0082231D" w:rsidRPr="004C4C77" w:rsidRDefault="0082231D" w:rsidP="004C4C77">
      <w:pPr>
        <w:spacing w:after="0"/>
        <w:jc w:val="center"/>
        <w:rPr>
          <w:b/>
        </w:rPr>
      </w:pPr>
    </w:p>
    <w:p w:rsidR="0082231D" w:rsidRDefault="0082231D" w:rsidP="004C4C77">
      <w:pPr>
        <w:spacing w:after="0"/>
        <w:jc w:val="center"/>
        <w:rPr>
          <w:b/>
          <w:sz w:val="28"/>
          <w:szCs w:val="28"/>
        </w:rPr>
      </w:pPr>
      <w:r w:rsidRPr="004C4C77">
        <w:rPr>
          <w:b/>
          <w:sz w:val="28"/>
          <w:szCs w:val="28"/>
        </w:rPr>
        <w:t>THÔNG BÁO TUYỂN SINH NĂM HỌC 2022-2023</w:t>
      </w:r>
    </w:p>
    <w:p w:rsidR="004C4C77" w:rsidRPr="006C4E4A" w:rsidRDefault="004C4C77" w:rsidP="004C4C77">
      <w:pPr>
        <w:spacing w:after="0"/>
        <w:jc w:val="center"/>
        <w:rPr>
          <w:sz w:val="28"/>
          <w:szCs w:val="28"/>
        </w:rPr>
      </w:pPr>
    </w:p>
    <w:p w:rsidR="00B33226" w:rsidRPr="0037532C" w:rsidRDefault="00B33226" w:rsidP="00B3322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37532C">
        <w:rPr>
          <w:color w:val="000000"/>
          <w:sz w:val="28"/>
          <w:szCs w:val="28"/>
        </w:rPr>
        <w:t>Thực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hiện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Kế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hoạch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số</w:t>
      </w:r>
      <w:proofErr w:type="spellEnd"/>
      <w:r w:rsidRPr="0037532C">
        <w:rPr>
          <w:color w:val="000000"/>
          <w:sz w:val="28"/>
          <w:szCs w:val="28"/>
        </w:rPr>
        <w:t xml:space="preserve"> 44/KH-PGDĐT </w:t>
      </w:r>
      <w:proofErr w:type="spellStart"/>
      <w:r w:rsidRPr="0037532C">
        <w:rPr>
          <w:color w:val="000000"/>
          <w:sz w:val="28"/>
          <w:szCs w:val="28"/>
        </w:rPr>
        <w:t>Phú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Giáo</w:t>
      </w:r>
      <w:proofErr w:type="spellEnd"/>
      <w:r w:rsidRPr="0037532C">
        <w:rPr>
          <w:color w:val="000000"/>
          <w:sz w:val="28"/>
          <w:szCs w:val="28"/>
        </w:rPr>
        <w:t xml:space="preserve">, </w:t>
      </w:r>
      <w:proofErr w:type="spellStart"/>
      <w:r w:rsidRPr="0037532C">
        <w:rPr>
          <w:color w:val="000000"/>
          <w:sz w:val="28"/>
          <w:szCs w:val="28"/>
        </w:rPr>
        <w:t>ngày</w:t>
      </w:r>
      <w:proofErr w:type="spellEnd"/>
      <w:r w:rsidRPr="0037532C">
        <w:rPr>
          <w:color w:val="000000"/>
          <w:sz w:val="28"/>
          <w:szCs w:val="28"/>
        </w:rPr>
        <w:t xml:space="preserve"> 4 </w:t>
      </w:r>
      <w:proofErr w:type="spellStart"/>
      <w:r w:rsidRPr="0037532C">
        <w:rPr>
          <w:color w:val="000000"/>
          <w:sz w:val="28"/>
          <w:szCs w:val="28"/>
        </w:rPr>
        <w:t>tháng</w:t>
      </w:r>
      <w:proofErr w:type="spellEnd"/>
      <w:r w:rsidRPr="0037532C">
        <w:rPr>
          <w:color w:val="000000"/>
          <w:sz w:val="28"/>
          <w:szCs w:val="28"/>
        </w:rPr>
        <w:t xml:space="preserve"> 5 </w:t>
      </w:r>
      <w:proofErr w:type="spellStart"/>
      <w:r w:rsidRPr="0037532C">
        <w:rPr>
          <w:color w:val="000000"/>
          <w:sz w:val="28"/>
          <w:szCs w:val="28"/>
        </w:rPr>
        <w:t>năm</w:t>
      </w:r>
      <w:proofErr w:type="spellEnd"/>
      <w:r w:rsidRPr="0037532C">
        <w:rPr>
          <w:color w:val="000000"/>
          <w:sz w:val="28"/>
          <w:szCs w:val="28"/>
        </w:rPr>
        <w:t xml:space="preserve"> 2022, </w:t>
      </w:r>
      <w:proofErr w:type="spellStart"/>
      <w:r w:rsidRPr="0037532C">
        <w:rPr>
          <w:color w:val="000000"/>
          <w:sz w:val="28"/>
          <w:szCs w:val="28"/>
        </w:rPr>
        <w:t>Kế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hoạch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tuyển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sinh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trẻ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đầu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năm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học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vào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các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cơ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sở</w:t>
      </w:r>
      <w:proofErr w:type="spellEnd"/>
      <w:r w:rsidRPr="0037532C">
        <w:rPr>
          <w:color w:val="000000"/>
          <w:sz w:val="28"/>
          <w:szCs w:val="28"/>
        </w:rPr>
        <w:t xml:space="preserve"> </w:t>
      </w:r>
      <w:proofErr w:type="spellStart"/>
      <w:r w:rsidRPr="0037532C">
        <w:rPr>
          <w:color w:val="000000"/>
          <w:sz w:val="28"/>
          <w:szCs w:val="28"/>
        </w:rPr>
        <w:t>giá</w:t>
      </w:r>
      <w:r>
        <w:rPr>
          <w:color w:val="000000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mầm</w:t>
      </w:r>
      <w:proofErr w:type="spellEnd"/>
      <w:r>
        <w:rPr>
          <w:color w:val="000000"/>
          <w:sz w:val="28"/>
          <w:szCs w:val="28"/>
        </w:rPr>
        <w:t xml:space="preserve"> non </w:t>
      </w:r>
      <w:proofErr w:type="spellStart"/>
      <w:r>
        <w:rPr>
          <w:color w:val="000000"/>
          <w:sz w:val="28"/>
          <w:szCs w:val="28"/>
        </w:rPr>
        <w:t>năm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2022-2023;</w:t>
      </w:r>
    </w:p>
    <w:p w:rsidR="0082231D" w:rsidRPr="006C4E4A" w:rsidRDefault="0082231D" w:rsidP="00B33226">
      <w:pPr>
        <w:spacing w:after="0"/>
        <w:rPr>
          <w:sz w:val="28"/>
          <w:szCs w:val="28"/>
        </w:rPr>
      </w:pPr>
      <w:r w:rsidRPr="006C4E4A">
        <w:rPr>
          <w:sz w:val="28"/>
          <w:szCs w:val="28"/>
        </w:rPr>
        <w:tab/>
      </w:r>
      <w:proofErr w:type="spellStart"/>
      <w:r w:rsidRPr="006C4E4A">
        <w:rPr>
          <w:sz w:val="28"/>
          <w:szCs w:val="28"/>
        </w:rPr>
        <w:t>Căn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cứ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vào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kết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quả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điều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tra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số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trẻ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trong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độ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tuổi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tuyển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trên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địa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bàn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xã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Tân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Hiệp</w:t>
      </w:r>
      <w:proofErr w:type="spellEnd"/>
      <w:r w:rsidRPr="006C4E4A">
        <w:rPr>
          <w:sz w:val="28"/>
          <w:szCs w:val="28"/>
        </w:rPr>
        <w:t>;</w:t>
      </w:r>
    </w:p>
    <w:p w:rsidR="0082231D" w:rsidRPr="00B33226" w:rsidRDefault="0082231D" w:rsidP="00B33226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6C4E4A">
        <w:rPr>
          <w:sz w:val="28"/>
          <w:szCs w:val="28"/>
        </w:rPr>
        <w:t>Căn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cứ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vào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tình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hình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thực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tế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về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cơ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sở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vật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chất</w:t>
      </w:r>
      <w:proofErr w:type="spellEnd"/>
      <w:r w:rsidRPr="006C4E4A">
        <w:rPr>
          <w:sz w:val="28"/>
          <w:szCs w:val="28"/>
        </w:rPr>
        <w:t xml:space="preserve">, </w:t>
      </w:r>
      <w:proofErr w:type="spellStart"/>
      <w:r w:rsidRPr="006C4E4A">
        <w:rPr>
          <w:sz w:val="28"/>
          <w:szCs w:val="28"/>
        </w:rPr>
        <w:t>đội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ngũ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cán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bộ</w:t>
      </w:r>
      <w:proofErr w:type="spellEnd"/>
      <w:r w:rsidRPr="006C4E4A">
        <w:rPr>
          <w:sz w:val="28"/>
          <w:szCs w:val="28"/>
        </w:rPr>
        <w:t xml:space="preserve">, </w:t>
      </w:r>
      <w:proofErr w:type="spellStart"/>
      <w:r w:rsidRPr="006C4E4A">
        <w:rPr>
          <w:sz w:val="28"/>
          <w:szCs w:val="28"/>
        </w:rPr>
        <w:t>giáo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viên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của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nhà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trườ</w:t>
      </w:r>
      <w:r w:rsidR="00B33226">
        <w:rPr>
          <w:sz w:val="28"/>
          <w:szCs w:val="28"/>
        </w:rPr>
        <w:t>ng</w:t>
      </w:r>
      <w:proofErr w:type="spellEnd"/>
      <w:r w:rsidR="00B33226">
        <w:rPr>
          <w:sz w:val="28"/>
          <w:szCs w:val="28"/>
        </w:rPr>
        <w:t xml:space="preserve">. </w:t>
      </w:r>
      <w:proofErr w:type="spellStart"/>
      <w:r w:rsidRPr="006C4E4A">
        <w:rPr>
          <w:sz w:val="28"/>
          <w:szCs w:val="28"/>
        </w:rPr>
        <w:t>Trường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Mầm</w:t>
      </w:r>
      <w:proofErr w:type="spellEnd"/>
      <w:r w:rsidRPr="006C4E4A">
        <w:rPr>
          <w:sz w:val="28"/>
          <w:szCs w:val="28"/>
        </w:rPr>
        <w:t xml:space="preserve"> non </w:t>
      </w:r>
      <w:proofErr w:type="spellStart"/>
      <w:r w:rsidRPr="006C4E4A">
        <w:rPr>
          <w:sz w:val="28"/>
          <w:szCs w:val="28"/>
        </w:rPr>
        <w:t>Tân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Hiệp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thông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báo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tuyển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năm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học</w:t>
      </w:r>
      <w:proofErr w:type="spellEnd"/>
      <w:r w:rsidRPr="006C4E4A">
        <w:rPr>
          <w:sz w:val="28"/>
          <w:szCs w:val="28"/>
        </w:rPr>
        <w:t xml:space="preserve"> 2022 - 2023 </w:t>
      </w:r>
      <w:proofErr w:type="spellStart"/>
      <w:r w:rsidRPr="006C4E4A">
        <w:rPr>
          <w:sz w:val="28"/>
          <w:szCs w:val="28"/>
        </w:rPr>
        <w:t>cụ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thể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như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sau</w:t>
      </w:r>
      <w:proofErr w:type="spellEnd"/>
      <w:r w:rsidRPr="006C4E4A">
        <w:rPr>
          <w:sz w:val="28"/>
          <w:szCs w:val="28"/>
        </w:rPr>
        <w:t>:</w:t>
      </w:r>
    </w:p>
    <w:p w:rsidR="0082231D" w:rsidRPr="006C4E4A" w:rsidRDefault="0082231D" w:rsidP="004C4C77">
      <w:pPr>
        <w:spacing w:after="0"/>
        <w:ind w:firstLine="720"/>
        <w:rPr>
          <w:b/>
          <w:sz w:val="28"/>
          <w:szCs w:val="28"/>
        </w:rPr>
      </w:pPr>
      <w:r w:rsidRPr="006C4E4A">
        <w:rPr>
          <w:b/>
          <w:sz w:val="28"/>
          <w:szCs w:val="28"/>
        </w:rPr>
        <w:t xml:space="preserve">I. </w:t>
      </w:r>
      <w:proofErr w:type="spellStart"/>
      <w:r w:rsidRPr="006C4E4A">
        <w:rPr>
          <w:b/>
          <w:sz w:val="28"/>
          <w:szCs w:val="28"/>
        </w:rPr>
        <w:t>Đối</w:t>
      </w:r>
      <w:proofErr w:type="spellEnd"/>
      <w:r w:rsidRPr="006C4E4A">
        <w:rPr>
          <w:b/>
          <w:sz w:val="28"/>
          <w:szCs w:val="28"/>
        </w:rPr>
        <w:t xml:space="preserve"> </w:t>
      </w:r>
      <w:proofErr w:type="spellStart"/>
      <w:r w:rsidRPr="006C4E4A">
        <w:rPr>
          <w:b/>
          <w:sz w:val="28"/>
          <w:szCs w:val="28"/>
        </w:rPr>
        <w:t>tượng</w:t>
      </w:r>
      <w:proofErr w:type="spellEnd"/>
      <w:r w:rsidRPr="006C4E4A">
        <w:rPr>
          <w:b/>
          <w:sz w:val="28"/>
          <w:szCs w:val="28"/>
        </w:rPr>
        <w:t xml:space="preserve"> </w:t>
      </w:r>
      <w:proofErr w:type="spellStart"/>
      <w:r w:rsidRPr="006C4E4A">
        <w:rPr>
          <w:b/>
          <w:sz w:val="28"/>
          <w:szCs w:val="28"/>
        </w:rPr>
        <w:t>tuy</w:t>
      </w:r>
      <w:r w:rsidR="006C4E4A" w:rsidRPr="006C4E4A">
        <w:rPr>
          <w:b/>
          <w:sz w:val="28"/>
          <w:szCs w:val="28"/>
        </w:rPr>
        <w:t>ể</w:t>
      </w:r>
      <w:r w:rsidRPr="006C4E4A">
        <w:rPr>
          <w:b/>
          <w:sz w:val="28"/>
          <w:szCs w:val="28"/>
        </w:rPr>
        <w:t>n</w:t>
      </w:r>
      <w:proofErr w:type="spellEnd"/>
      <w:r w:rsidRPr="006C4E4A">
        <w:rPr>
          <w:b/>
          <w:sz w:val="28"/>
          <w:szCs w:val="28"/>
        </w:rPr>
        <w:t xml:space="preserve"> </w:t>
      </w:r>
      <w:proofErr w:type="spellStart"/>
      <w:r w:rsidRPr="006C4E4A">
        <w:rPr>
          <w:b/>
          <w:sz w:val="28"/>
          <w:szCs w:val="28"/>
        </w:rPr>
        <w:t>sinh</w:t>
      </w:r>
      <w:proofErr w:type="spellEnd"/>
    </w:p>
    <w:p w:rsidR="004C4C77" w:rsidRDefault="006C4E4A" w:rsidP="004C4C77">
      <w:pPr>
        <w:spacing w:after="0"/>
        <w:ind w:firstLine="720"/>
        <w:rPr>
          <w:sz w:val="28"/>
          <w:szCs w:val="28"/>
        </w:rPr>
      </w:pPr>
      <w:proofErr w:type="spellStart"/>
      <w:r w:rsidRPr="006C4E4A">
        <w:rPr>
          <w:sz w:val="28"/>
          <w:szCs w:val="28"/>
        </w:rPr>
        <w:t>Trẻ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từ</w:t>
      </w:r>
      <w:proofErr w:type="spellEnd"/>
      <w:r w:rsidR="004C4C77">
        <w:rPr>
          <w:sz w:val="28"/>
          <w:szCs w:val="28"/>
        </w:rPr>
        <w:t xml:space="preserve"> 2- 5 </w:t>
      </w:r>
      <w:proofErr w:type="spellStart"/>
      <w:r w:rsidR="004C4C77">
        <w:rPr>
          <w:sz w:val="28"/>
          <w:szCs w:val="28"/>
        </w:rPr>
        <w:t>tuổi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có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hộ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khẩu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thường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trú</w:t>
      </w:r>
      <w:proofErr w:type="spellEnd"/>
      <w:r w:rsidR="004C4C77">
        <w:rPr>
          <w:sz w:val="28"/>
          <w:szCs w:val="28"/>
        </w:rPr>
        <w:t xml:space="preserve">, </w:t>
      </w:r>
      <w:proofErr w:type="spellStart"/>
      <w:r w:rsidR="004C4C77">
        <w:rPr>
          <w:sz w:val="28"/>
          <w:szCs w:val="28"/>
        </w:rPr>
        <w:t>tạm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trú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tại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xã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Tân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Hiệp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cụ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thể</w:t>
      </w:r>
      <w:proofErr w:type="spellEnd"/>
      <w:r w:rsidR="004C4C77">
        <w:rPr>
          <w:sz w:val="28"/>
          <w:szCs w:val="28"/>
        </w:rPr>
        <w:t>:</w:t>
      </w:r>
    </w:p>
    <w:p w:rsidR="006C4E4A" w:rsidRPr="006C4E4A" w:rsidRDefault="006C4E4A" w:rsidP="004C4C77">
      <w:pPr>
        <w:spacing w:after="0"/>
        <w:ind w:firstLine="720"/>
        <w:rPr>
          <w:sz w:val="28"/>
          <w:szCs w:val="28"/>
        </w:rPr>
      </w:pPr>
      <w:r w:rsidRPr="006C4E4A"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Nhóm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trẻ</w:t>
      </w:r>
      <w:proofErr w:type="spellEnd"/>
      <w:r w:rsidRPr="006C4E4A">
        <w:rPr>
          <w:sz w:val="28"/>
          <w:szCs w:val="28"/>
        </w:rPr>
        <w:t xml:space="preserve"> 25-36 </w:t>
      </w:r>
      <w:proofErr w:type="spellStart"/>
      <w:r w:rsidRPr="006C4E4A">
        <w:rPr>
          <w:sz w:val="28"/>
          <w:szCs w:val="28"/>
        </w:rPr>
        <w:t>tháng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tuổi</w:t>
      </w:r>
      <w:proofErr w:type="spellEnd"/>
      <w:r w:rsidRPr="006C4E4A">
        <w:rPr>
          <w:sz w:val="28"/>
          <w:szCs w:val="28"/>
        </w:rPr>
        <w:t xml:space="preserve"> (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năm</w:t>
      </w:r>
      <w:proofErr w:type="spellEnd"/>
      <w:r w:rsidRPr="006C4E4A">
        <w:rPr>
          <w:sz w:val="28"/>
          <w:szCs w:val="28"/>
        </w:rPr>
        <w:t xml:space="preserve"> 2020)</w:t>
      </w:r>
    </w:p>
    <w:p w:rsidR="006C4E4A" w:rsidRPr="006C4E4A" w:rsidRDefault="006C4E4A" w:rsidP="004C4C77">
      <w:pPr>
        <w:spacing w:after="0"/>
        <w:ind w:firstLine="720"/>
        <w:rPr>
          <w:sz w:val="28"/>
          <w:szCs w:val="28"/>
        </w:rPr>
      </w:pPr>
      <w:r w:rsidRPr="006C4E4A"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Lớp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mẫu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giáo</w:t>
      </w:r>
      <w:proofErr w:type="spellEnd"/>
      <w:r w:rsidRPr="006C4E4A">
        <w:rPr>
          <w:sz w:val="28"/>
          <w:szCs w:val="28"/>
        </w:rPr>
        <w:t xml:space="preserve"> 3-4 </w:t>
      </w:r>
      <w:proofErr w:type="spellStart"/>
      <w:r w:rsidRPr="006C4E4A">
        <w:rPr>
          <w:sz w:val="28"/>
          <w:szCs w:val="28"/>
        </w:rPr>
        <w:t>tuổi</w:t>
      </w:r>
      <w:proofErr w:type="spellEnd"/>
      <w:r w:rsidRPr="006C4E4A">
        <w:rPr>
          <w:sz w:val="28"/>
          <w:szCs w:val="28"/>
        </w:rPr>
        <w:t xml:space="preserve"> (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năm</w:t>
      </w:r>
      <w:proofErr w:type="spellEnd"/>
      <w:r w:rsidRPr="006C4E4A">
        <w:rPr>
          <w:sz w:val="28"/>
          <w:szCs w:val="28"/>
        </w:rPr>
        <w:t xml:space="preserve"> 2019)</w:t>
      </w:r>
    </w:p>
    <w:p w:rsidR="006C4E4A" w:rsidRPr="006C4E4A" w:rsidRDefault="006C4E4A" w:rsidP="004C4C77">
      <w:pPr>
        <w:spacing w:after="0"/>
        <w:ind w:firstLine="720"/>
        <w:rPr>
          <w:sz w:val="28"/>
          <w:szCs w:val="28"/>
        </w:rPr>
      </w:pPr>
      <w:r w:rsidRPr="006C4E4A"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Lớp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mẫu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giáo</w:t>
      </w:r>
      <w:proofErr w:type="spellEnd"/>
      <w:r w:rsidRPr="006C4E4A">
        <w:rPr>
          <w:sz w:val="28"/>
          <w:szCs w:val="28"/>
        </w:rPr>
        <w:t xml:space="preserve"> 4-5 </w:t>
      </w:r>
      <w:proofErr w:type="spellStart"/>
      <w:r w:rsidRPr="006C4E4A">
        <w:rPr>
          <w:sz w:val="28"/>
          <w:szCs w:val="28"/>
        </w:rPr>
        <w:t>tuổi</w:t>
      </w:r>
      <w:proofErr w:type="spellEnd"/>
      <w:r w:rsidRPr="006C4E4A">
        <w:rPr>
          <w:sz w:val="28"/>
          <w:szCs w:val="28"/>
        </w:rPr>
        <w:t xml:space="preserve"> (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năm</w:t>
      </w:r>
      <w:proofErr w:type="spellEnd"/>
      <w:r w:rsidRPr="006C4E4A">
        <w:rPr>
          <w:sz w:val="28"/>
          <w:szCs w:val="28"/>
        </w:rPr>
        <w:t xml:space="preserve"> 2018)</w:t>
      </w:r>
    </w:p>
    <w:p w:rsidR="006C4E4A" w:rsidRDefault="006C4E4A" w:rsidP="004C4C77">
      <w:pPr>
        <w:spacing w:after="0"/>
        <w:ind w:firstLine="720"/>
        <w:rPr>
          <w:sz w:val="28"/>
          <w:szCs w:val="28"/>
        </w:rPr>
      </w:pPr>
      <w:r w:rsidRPr="006C4E4A"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Lớp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mẫu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giáo</w:t>
      </w:r>
      <w:proofErr w:type="spellEnd"/>
      <w:r w:rsidRPr="006C4E4A">
        <w:rPr>
          <w:sz w:val="28"/>
          <w:szCs w:val="28"/>
        </w:rPr>
        <w:t xml:space="preserve"> 5-6 </w:t>
      </w:r>
      <w:proofErr w:type="spellStart"/>
      <w:r w:rsidRPr="006C4E4A">
        <w:rPr>
          <w:sz w:val="28"/>
          <w:szCs w:val="28"/>
        </w:rPr>
        <w:t>tuổi</w:t>
      </w:r>
      <w:proofErr w:type="spellEnd"/>
      <w:r w:rsidRPr="006C4E4A">
        <w:rPr>
          <w:sz w:val="28"/>
          <w:szCs w:val="28"/>
        </w:rPr>
        <w:t xml:space="preserve"> (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năm</w:t>
      </w:r>
      <w:proofErr w:type="spellEnd"/>
      <w:r w:rsidRPr="006C4E4A">
        <w:rPr>
          <w:sz w:val="28"/>
          <w:szCs w:val="28"/>
        </w:rPr>
        <w:t xml:space="preserve"> 2017)</w:t>
      </w:r>
    </w:p>
    <w:p w:rsidR="006C4E4A" w:rsidRDefault="006C4E4A" w:rsidP="004C4C77">
      <w:pPr>
        <w:spacing w:after="0"/>
        <w:ind w:firstLine="720"/>
        <w:rPr>
          <w:b/>
          <w:sz w:val="28"/>
          <w:szCs w:val="28"/>
        </w:rPr>
      </w:pPr>
      <w:r w:rsidRPr="006C4E4A">
        <w:rPr>
          <w:b/>
          <w:sz w:val="28"/>
          <w:szCs w:val="28"/>
        </w:rPr>
        <w:t xml:space="preserve">II. </w:t>
      </w:r>
      <w:proofErr w:type="spellStart"/>
      <w:r w:rsidRPr="006C4E4A">
        <w:rPr>
          <w:b/>
          <w:sz w:val="28"/>
          <w:szCs w:val="28"/>
        </w:rPr>
        <w:t>Hồ</w:t>
      </w:r>
      <w:proofErr w:type="spellEnd"/>
      <w:r w:rsidRPr="006C4E4A">
        <w:rPr>
          <w:b/>
          <w:sz w:val="28"/>
          <w:szCs w:val="28"/>
        </w:rPr>
        <w:t xml:space="preserve"> </w:t>
      </w:r>
      <w:proofErr w:type="spellStart"/>
      <w:r w:rsidRPr="006C4E4A">
        <w:rPr>
          <w:b/>
          <w:sz w:val="28"/>
          <w:szCs w:val="28"/>
        </w:rPr>
        <w:t>sơ</w:t>
      </w:r>
      <w:proofErr w:type="spellEnd"/>
      <w:r w:rsidRPr="006C4E4A">
        <w:rPr>
          <w:b/>
          <w:sz w:val="28"/>
          <w:szCs w:val="28"/>
        </w:rPr>
        <w:t xml:space="preserve"> </w:t>
      </w:r>
      <w:proofErr w:type="spellStart"/>
      <w:r w:rsidRPr="006C4E4A">
        <w:rPr>
          <w:b/>
          <w:sz w:val="28"/>
          <w:szCs w:val="28"/>
        </w:rPr>
        <w:t>tuyển</w:t>
      </w:r>
      <w:proofErr w:type="spellEnd"/>
      <w:r w:rsidRPr="006C4E4A">
        <w:rPr>
          <w:b/>
          <w:sz w:val="28"/>
          <w:szCs w:val="28"/>
        </w:rPr>
        <w:t xml:space="preserve"> </w:t>
      </w:r>
      <w:proofErr w:type="spellStart"/>
      <w:r w:rsidRPr="006C4E4A">
        <w:rPr>
          <w:b/>
          <w:sz w:val="28"/>
          <w:szCs w:val="28"/>
        </w:rPr>
        <w:t>sinh</w:t>
      </w:r>
      <w:proofErr w:type="spellEnd"/>
    </w:p>
    <w:p w:rsidR="006C4E4A" w:rsidRPr="006C4E4A" w:rsidRDefault="006C4E4A" w:rsidP="004C4C77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Đơn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xin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nhập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học</w:t>
      </w:r>
      <w:proofErr w:type="spellEnd"/>
      <w:r w:rsidRPr="006C4E4A">
        <w:rPr>
          <w:sz w:val="28"/>
          <w:szCs w:val="28"/>
        </w:rPr>
        <w:t xml:space="preserve"> (</w:t>
      </w:r>
      <w:proofErr w:type="spellStart"/>
      <w:r w:rsidRPr="006C4E4A">
        <w:rPr>
          <w:sz w:val="28"/>
          <w:szCs w:val="28"/>
        </w:rPr>
        <w:t>theo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mẫu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của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nhà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);</w:t>
      </w:r>
    </w:p>
    <w:p w:rsidR="006C4E4A" w:rsidRPr="006C4E4A" w:rsidRDefault="006C4E4A" w:rsidP="004C4C77">
      <w:pPr>
        <w:spacing w:after="0"/>
        <w:ind w:firstLine="720"/>
        <w:rPr>
          <w:sz w:val="28"/>
          <w:szCs w:val="28"/>
        </w:rPr>
      </w:pPr>
      <w:r w:rsidRPr="006C4E4A"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Giấy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khai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, </w:t>
      </w:r>
      <w:proofErr w:type="spellStart"/>
      <w:r w:rsidRPr="006C4E4A">
        <w:rPr>
          <w:sz w:val="28"/>
          <w:szCs w:val="28"/>
        </w:rPr>
        <w:t>sổ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hộ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(photo)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>;</w:t>
      </w:r>
    </w:p>
    <w:p w:rsidR="006C4E4A" w:rsidRDefault="006C4E4A" w:rsidP="004C4C77">
      <w:pPr>
        <w:spacing w:after="0"/>
        <w:ind w:firstLine="720"/>
        <w:rPr>
          <w:sz w:val="28"/>
          <w:szCs w:val="28"/>
        </w:rPr>
      </w:pPr>
      <w:r w:rsidRPr="006C4E4A">
        <w:rPr>
          <w:sz w:val="28"/>
          <w:szCs w:val="28"/>
        </w:rPr>
        <w:t xml:space="preserve">- </w:t>
      </w:r>
      <w:proofErr w:type="spellStart"/>
      <w:r w:rsidRPr="006C4E4A">
        <w:rPr>
          <w:sz w:val="28"/>
          <w:szCs w:val="28"/>
        </w:rPr>
        <w:t>Giấy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chứng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nhận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hộ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nghèo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hoặc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cận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nghèo</w:t>
      </w:r>
      <w:proofErr w:type="spellEnd"/>
      <w:r w:rsidRPr="006C4E4A">
        <w:rPr>
          <w:sz w:val="28"/>
          <w:szCs w:val="28"/>
        </w:rPr>
        <w:t xml:space="preserve"> (</w:t>
      </w:r>
      <w:proofErr w:type="spellStart"/>
      <w:r w:rsidRPr="006C4E4A">
        <w:rPr>
          <w:sz w:val="28"/>
          <w:szCs w:val="28"/>
        </w:rPr>
        <w:t>nếu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có</w:t>
      </w:r>
      <w:proofErr w:type="spellEnd"/>
      <w:r w:rsidRPr="006C4E4A">
        <w:rPr>
          <w:sz w:val="28"/>
          <w:szCs w:val="28"/>
        </w:rPr>
        <w:t>).</w:t>
      </w:r>
    </w:p>
    <w:p w:rsidR="006C4E4A" w:rsidRDefault="006C4E4A" w:rsidP="004C4C77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 w:rsidR="00B33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5-6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>).</w:t>
      </w:r>
    </w:p>
    <w:p w:rsidR="006C4E4A" w:rsidRPr="00DE56A0" w:rsidRDefault="006C4E4A" w:rsidP="00B33226">
      <w:pPr>
        <w:spacing w:after="0"/>
        <w:ind w:firstLine="720"/>
        <w:rPr>
          <w:b/>
          <w:sz w:val="28"/>
          <w:szCs w:val="28"/>
        </w:rPr>
      </w:pPr>
      <w:r w:rsidRPr="00DE56A0">
        <w:rPr>
          <w:b/>
          <w:sz w:val="28"/>
          <w:szCs w:val="28"/>
        </w:rPr>
        <w:t xml:space="preserve">III. </w:t>
      </w:r>
      <w:proofErr w:type="spellStart"/>
      <w:r w:rsidRPr="00DE56A0">
        <w:rPr>
          <w:b/>
          <w:sz w:val="28"/>
          <w:szCs w:val="28"/>
        </w:rPr>
        <w:t>Thời</w:t>
      </w:r>
      <w:proofErr w:type="spellEnd"/>
      <w:r w:rsidRPr="00DE56A0">
        <w:rPr>
          <w:b/>
          <w:sz w:val="28"/>
          <w:szCs w:val="28"/>
        </w:rPr>
        <w:t xml:space="preserve"> </w:t>
      </w:r>
      <w:proofErr w:type="spellStart"/>
      <w:r w:rsidRPr="00DE56A0">
        <w:rPr>
          <w:b/>
          <w:sz w:val="28"/>
          <w:szCs w:val="28"/>
        </w:rPr>
        <w:t>gian</w:t>
      </w:r>
      <w:proofErr w:type="spellEnd"/>
      <w:r w:rsidRPr="00DE56A0">
        <w:rPr>
          <w:b/>
          <w:sz w:val="28"/>
          <w:szCs w:val="28"/>
        </w:rPr>
        <w:t xml:space="preserve"> </w:t>
      </w:r>
      <w:proofErr w:type="spellStart"/>
      <w:r w:rsidRPr="00DE56A0">
        <w:rPr>
          <w:b/>
          <w:sz w:val="28"/>
          <w:szCs w:val="28"/>
        </w:rPr>
        <w:t>tuyển</w:t>
      </w:r>
      <w:proofErr w:type="spellEnd"/>
      <w:r w:rsidRPr="00DE56A0">
        <w:rPr>
          <w:b/>
          <w:sz w:val="28"/>
          <w:szCs w:val="28"/>
        </w:rPr>
        <w:t xml:space="preserve"> </w:t>
      </w:r>
      <w:proofErr w:type="spellStart"/>
      <w:r w:rsidRPr="00DE56A0">
        <w:rPr>
          <w:b/>
          <w:sz w:val="28"/>
          <w:szCs w:val="28"/>
        </w:rPr>
        <w:t>sinh</w:t>
      </w:r>
      <w:proofErr w:type="spellEnd"/>
    </w:p>
    <w:p w:rsidR="006C4E4A" w:rsidRDefault="006C4E4A" w:rsidP="00B3322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Từ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ngày</w:t>
      </w:r>
      <w:proofErr w:type="spellEnd"/>
      <w:r w:rsidRPr="006C4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04/7/ 2022 </w:t>
      </w:r>
      <w:proofErr w:type="spellStart"/>
      <w:r w:rsidRPr="006C4E4A"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28/7/2022.</w:t>
      </w:r>
    </w:p>
    <w:p w:rsidR="00B33226" w:rsidRDefault="00B33226" w:rsidP="00B33226">
      <w:pPr>
        <w:spacing w:after="0" w:line="252" w:lineRule="auto"/>
        <w:ind w:firstLine="720"/>
        <w:jc w:val="both"/>
        <w:rPr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proofErr w:type="spellStart"/>
      <w:r w:rsidRPr="00B33226">
        <w:rPr>
          <w:sz w:val="28"/>
          <w:bdr w:val="none" w:sz="0" w:space="0" w:color="auto" w:frame="1"/>
        </w:rPr>
        <w:t>Thời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gian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nhận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hồ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sơ</w:t>
      </w:r>
      <w:proofErr w:type="spellEnd"/>
      <w:r w:rsidRPr="00B33226">
        <w:rPr>
          <w:sz w:val="28"/>
          <w:bdr w:val="none" w:sz="0" w:space="0" w:color="auto" w:frame="1"/>
        </w:rPr>
        <w:t xml:space="preserve">: </w:t>
      </w:r>
      <w:proofErr w:type="spellStart"/>
      <w:r w:rsidRPr="00B33226">
        <w:rPr>
          <w:sz w:val="28"/>
          <w:bdr w:val="none" w:sz="0" w:space="0" w:color="auto" w:frame="1"/>
        </w:rPr>
        <w:t>Các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ngày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từ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thứ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hai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đến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thứ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sáu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trong</w:t>
      </w:r>
      <w:proofErr w:type="spellEnd"/>
      <w:r w:rsidRPr="00B33226">
        <w:rPr>
          <w:sz w:val="28"/>
          <w:bdr w:val="none" w:sz="0" w:space="0" w:color="auto" w:frame="1"/>
        </w:rPr>
        <w:t xml:space="preserve"> </w:t>
      </w:r>
      <w:proofErr w:type="spellStart"/>
      <w:r w:rsidRPr="00B33226">
        <w:rPr>
          <w:sz w:val="28"/>
          <w:bdr w:val="none" w:sz="0" w:space="0" w:color="auto" w:frame="1"/>
        </w:rPr>
        <w:t>tuần</w:t>
      </w:r>
      <w:proofErr w:type="spellEnd"/>
      <w:r w:rsidRPr="00B33226">
        <w:rPr>
          <w:sz w:val="28"/>
          <w:bdr w:val="none" w:sz="0" w:space="0" w:color="auto" w:frame="1"/>
        </w:rPr>
        <w:t>.</w:t>
      </w:r>
    </w:p>
    <w:p w:rsidR="006C4E4A" w:rsidRPr="00B33226" w:rsidRDefault="006C4E4A" w:rsidP="00B33226">
      <w:pPr>
        <w:spacing w:after="0" w:line="252" w:lineRule="auto"/>
        <w:ind w:left="720" w:firstLine="720"/>
        <w:jc w:val="both"/>
        <w:rPr>
          <w:bdr w:val="none" w:sz="0" w:space="0" w:color="auto" w:frame="1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giờ</w:t>
      </w:r>
      <w:proofErr w:type="spellEnd"/>
    </w:p>
    <w:p w:rsidR="006C4E4A" w:rsidRPr="006C4E4A" w:rsidRDefault="006C4E4A" w:rsidP="00B33226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</w:p>
    <w:p w:rsidR="00080C48" w:rsidRPr="00DE56A0" w:rsidRDefault="00080C48" w:rsidP="004C4C77">
      <w:pPr>
        <w:spacing w:after="0"/>
        <w:ind w:firstLine="720"/>
        <w:rPr>
          <w:b/>
          <w:sz w:val="28"/>
          <w:szCs w:val="28"/>
        </w:rPr>
      </w:pPr>
      <w:r w:rsidRPr="00DE56A0">
        <w:rPr>
          <w:b/>
          <w:sz w:val="28"/>
          <w:szCs w:val="28"/>
        </w:rPr>
        <w:t xml:space="preserve">V. </w:t>
      </w:r>
      <w:proofErr w:type="spellStart"/>
      <w:r w:rsidRPr="00DE56A0">
        <w:rPr>
          <w:b/>
          <w:sz w:val="28"/>
          <w:szCs w:val="28"/>
        </w:rPr>
        <w:t>Địa</w:t>
      </w:r>
      <w:proofErr w:type="spellEnd"/>
      <w:r w:rsidRPr="00DE56A0">
        <w:rPr>
          <w:b/>
          <w:sz w:val="28"/>
          <w:szCs w:val="28"/>
        </w:rPr>
        <w:t xml:space="preserve"> </w:t>
      </w:r>
      <w:proofErr w:type="spellStart"/>
      <w:r w:rsidRPr="00DE56A0">
        <w:rPr>
          <w:b/>
          <w:sz w:val="28"/>
          <w:szCs w:val="28"/>
        </w:rPr>
        <w:t>điểm</w:t>
      </w:r>
      <w:proofErr w:type="spellEnd"/>
      <w:r w:rsidRPr="00DE56A0">
        <w:rPr>
          <w:b/>
          <w:sz w:val="28"/>
          <w:szCs w:val="28"/>
        </w:rPr>
        <w:t xml:space="preserve"> </w:t>
      </w:r>
      <w:proofErr w:type="spellStart"/>
      <w:r w:rsidRPr="00DE56A0">
        <w:rPr>
          <w:b/>
          <w:sz w:val="28"/>
          <w:szCs w:val="28"/>
        </w:rPr>
        <w:t>nhận</w:t>
      </w:r>
      <w:proofErr w:type="spellEnd"/>
      <w:r w:rsidRPr="00DE56A0">
        <w:rPr>
          <w:b/>
          <w:sz w:val="28"/>
          <w:szCs w:val="28"/>
        </w:rPr>
        <w:t xml:space="preserve"> </w:t>
      </w:r>
      <w:proofErr w:type="spellStart"/>
      <w:r w:rsidRPr="00DE56A0">
        <w:rPr>
          <w:b/>
          <w:sz w:val="28"/>
          <w:szCs w:val="28"/>
        </w:rPr>
        <w:t>hô</w:t>
      </w:r>
      <w:proofErr w:type="spellEnd"/>
      <w:r w:rsidRPr="00DE56A0">
        <w:rPr>
          <w:b/>
          <w:sz w:val="28"/>
          <w:szCs w:val="28"/>
        </w:rPr>
        <w:t xml:space="preserve">̀ </w:t>
      </w:r>
      <w:proofErr w:type="spellStart"/>
      <w:r w:rsidRPr="00DE56A0">
        <w:rPr>
          <w:b/>
          <w:sz w:val="28"/>
          <w:szCs w:val="28"/>
        </w:rPr>
        <w:t>sơ</w:t>
      </w:r>
      <w:proofErr w:type="spellEnd"/>
    </w:p>
    <w:p w:rsidR="006C4E4A" w:rsidRPr="006C4E4A" w:rsidRDefault="00080C48" w:rsidP="004C4C77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4E4A" w:rsidRPr="006C4E4A">
        <w:rPr>
          <w:sz w:val="28"/>
          <w:szCs w:val="28"/>
        </w:rPr>
        <w:t>Tại</w:t>
      </w:r>
      <w:proofErr w:type="spellEnd"/>
      <w:r w:rsidR="006C4E4A" w:rsidRPr="006C4E4A">
        <w:rPr>
          <w:sz w:val="28"/>
          <w:szCs w:val="28"/>
        </w:rPr>
        <w:t xml:space="preserve"> </w:t>
      </w:r>
      <w:proofErr w:type="spellStart"/>
      <w:r w:rsidR="006C4E4A" w:rsidRPr="006C4E4A">
        <w:rPr>
          <w:sz w:val="28"/>
          <w:szCs w:val="28"/>
        </w:rPr>
        <w:t>văn</w:t>
      </w:r>
      <w:proofErr w:type="spellEnd"/>
      <w:r w:rsidR="006C4E4A" w:rsidRPr="006C4E4A">
        <w:rPr>
          <w:sz w:val="28"/>
          <w:szCs w:val="28"/>
        </w:rPr>
        <w:t xml:space="preserve"> </w:t>
      </w:r>
      <w:proofErr w:type="spellStart"/>
      <w:r w:rsidR="006C4E4A" w:rsidRPr="006C4E4A">
        <w:rPr>
          <w:sz w:val="28"/>
          <w:szCs w:val="28"/>
        </w:rPr>
        <w:t>phòng</w:t>
      </w:r>
      <w:proofErr w:type="spellEnd"/>
      <w:r w:rsidR="006C4E4A" w:rsidRPr="006C4E4A">
        <w:rPr>
          <w:sz w:val="28"/>
          <w:szCs w:val="28"/>
        </w:rPr>
        <w:t xml:space="preserve"> </w:t>
      </w:r>
      <w:proofErr w:type="spellStart"/>
      <w:r w:rsidR="006C4E4A" w:rsidRPr="006C4E4A">
        <w:rPr>
          <w:sz w:val="28"/>
          <w:szCs w:val="28"/>
        </w:rPr>
        <w:t>trường</w:t>
      </w:r>
      <w:proofErr w:type="spellEnd"/>
      <w:r w:rsidR="006C4E4A" w:rsidRPr="006C4E4A">
        <w:rPr>
          <w:sz w:val="28"/>
          <w:szCs w:val="28"/>
        </w:rPr>
        <w:t xml:space="preserve"> </w:t>
      </w:r>
      <w:proofErr w:type="spellStart"/>
      <w:r w:rsidR="006C4E4A" w:rsidRPr="006C4E4A">
        <w:rPr>
          <w:sz w:val="28"/>
          <w:szCs w:val="28"/>
        </w:rPr>
        <w:t>Mầm</w:t>
      </w:r>
      <w:proofErr w:type="spellEnd"/>
      <w:r w:rsidR="006C4E4A" w:rsidRPr="006C4E4A"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 w:rsidR="006C4E4A" w:rsidRPr="006C4E4A">
        <w:rPr>
          <w:sz w:val="28"/>
          <w:szCs w:val="28"/>
        </w:rPr>
        <w:t>.</w:t>
      </w:r>
    </w:p>
    <w:p w:rsidR="006C4E4A" w:rsidRDefault="006C4E4A" w:rsidP="004C4C77">
      <w:pPr>
        <w:spacing w:after="0"/>
        <w:ind w:firstLine="720"/>
        <w:rPr>
          <w:sz w:val="28"/>
          <w:szCs w:val="28"/>
        </w:rPr>
      </w:pPr>
      <w:proofErr w:type="spellStart"/>
      <w:r w:rsidRPr="006C4E4A">
        <w:rPr>
          <w:sz w:val="28"/>
          <w:szCs w:val="28"/>
        </w:rPr>
        <w:t>Trên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đây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thông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báo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tuyển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sinh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năm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học</w:t>
      </w:r>
      <w:proofErr w:type="spellEnd"/>
      <w:r w:rsidRPr="006C4E4A">
        <w:rPr>
          <w:sz w:val="28"/>
          <w:szCs w:val="28"/>
        </w:rPr>
        <w:t xml:space="preserve"> 2022-2023 </w:t>
      </w:r>
      <w:proofErr w:type="spellStart"/>
      <w:r w:rsidRPr="006C4E4A">
        <w:rPr>
          <w:sz w:val="28"/>
          <w:szCs w:val="28"/>
        </w:rPr>
        <w:t>của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Trường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Mầm</w:t>
      </w:r>
      <w:proofErr w:type="spellEnd"/>
      <w:r w:rsidRPr="006C4E4A">
        <w:rPr>
          <w:sz w:val="28"/>
          <w:szCs w:val="28"/>
        </w:rPr>
        <w:t xml:space="preserve"> non </w:t>
      </w:r>
      <w:proofErr w:type="spellStart"/>
      <w:r w:rsidR="00DE56A0">
        <w:rPr>
          <w:sz w:val="28"/>
          <w:szCs w:val="28"/>
        </w:rPr>
        <w:t>Tân</w:t>
      </w:r>
      <w:proofErr w:type="spellEnd"/>
      <w:r w:rsidR="00DE56A0">
        <w:rPr>
          <w:sz w:val="28"/>
          <w:szCs w:val="28"/>
        </w:rPr>
        <w:t xml:space="preserve"> </w:t>
      </w:r>
      <w:proofErr w:type="spellStart"/>
      <w:r w:rsidR="00DE56A0">
        <w:rPr>
          <w:sz w:val="28"/>
          <w:szCs w:val="28"/>
        </w:rPr>
        <w:t>Hiệp</w:t>
      </w:r>
      <w:proofErr w:type="spellEnd"/>
      <w:r w:rsidRPr="006C4E4A">
        <w:rPr>
          <w:sz w:val="28"/>
          <w:szCs w:val="28"/>
        </w:rPr>
        <w:t xml:space="preserve">. </w:t>
      </w:r>
      <w:proofErr w:type="spellStart"/>
      <w:r w:rsidRPr="006C4E4A">
        <w:rPr>
          <w:sz w:val="28"/>
          <w:szCs w:val="28"/>
        </w:rPr>
        <w:t>Kính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thông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báo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đế</w:t>
      </w:r>
      <w:r w:rsidR="004C4C77">
        <w:rPr>
          <w:sz w:val="28"/>
          <w:szCs w:val="28"/>
        </w:rPr>
        <w:t>n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quý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phụ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Pr="006C4E4A">
        <w:rPr>
          <w:sz w:val="28"/>
          <w:szCs w:val="28"/>
        </w:rPr>
        <w:t>huynh</w:t>
      </w:r>
      <w:proofErr w:type="spellEnd"/>
      <w:r w:rsidRPr="006C4E4A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có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nhu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cầu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gửi</w:t>
      </w:r>
      <w:proofErr w:type="spellEnd"/>
      <w:r w:rsidR="004C4C77">
        <w:rPr>
          <w:sz w:val="28"/>
          <w:szCs w:val="28"/>
        </w:rPr>
        <w:t xml:space="preserve"> con </w:t>
      </w:r>
      <w:proofErr w:type="spellStart"/>
      <w:r w:rsidR="004C4C77">
        <w:rPr>
          <w:sz w:val="28"/>
          <w:szCs w:val="28"/>
        </w:rPr>
        <w:t>tại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trường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đến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đăng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ký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học</w:t>
      </w:r>
      <w:proofErr w:type="spellEnd"/>
      <w:r w:rsidR="00B33226">
        <w:rPr>
          <w:sz w:val="28"/>
          <w:szCs w:val="28"/>
        </w:rPr>
        <w:t xml:space="preserve"> </w:t>
      </w:r>
      <w:proofErr w:type="spellStart"/>
      <w:r w:rsidR="00B33226">
        <w:rPr>
          <w:sz w:val="28"/>
          <w:szCs w:val="28"/>
        </w:rPr>
        <w:t>cho</w:t>
      </w:r>
      <w:proofErr w:type="spellEnd"/>
      <w:r w:rsidR="00B33226">
        <w:rPr>
          <w:sz w:val="28"/>
          <w:szCs w:val="28"/>
        </w:rPr>
        <w:t xml:space="preserve"> </w:t>
      </w:r>
      <w:proofErr w:type="spellStart"/>
      <w:r w:rsidR="00B33226">
        <w:rPr>
          <w:sz w:val="28"/>
          <w:szCs w:val="28"/>
        </w:rPr>
        <w:t>trẻ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đúng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thời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gian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quy</w:t>
      </w:r>
      <w:proofErr w:type="spellEnd"/>
      <w:r w:rsidR="004C4C77">
        <w:rPr>
          <w:sz w:val="28"/>
          <w:szCs w:val="28"/>
        </w:rPr>
        <w:t xml:space="preserve"> </w:t>
      </w:r>
      <w:proofErr w:type="spellStart"/>
      <w:r w:rsidR="004C4C77">
        <w:rPr>
          <w:sz w:val="28"/>
          <w:szCs w:val="28"/>
        </w:rPr>
        <w:t>định</w:t>
      </w:r>
      <w:proofErr w:type="spellEnd"/>
      <w:r w:rsidRPr="006C4E4A">
        <w:rPr>
          <w:sz w:val="28"/>
          <w:szCs w:val="28"/>
        </w:rPr>
        <w:t>.</w:t>
      </w:r>
      <w:r w:rsidR="004C4C77">
        <w:rPr>
          <w:sz w:val="28"/>
          <w:szCs w:val="28"/>
        </w:rPr>
        <w:t>/.</w:t>
      </w:r>
    </w:p>
    <w:p w:rsidR="004C4C77" w:rsidRDefault="004C4C77" w:rsidP="004C4C77">
      <w:pPr>
        <w:spacing w:after="0"/>
        <w:ind w:firstLine="72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E119C5" w:rsidTr="004C4C77">
        <w:tc>
          <w:tcPr>
            <w:tcW w:w="4509" w:type="dxa"/>
          </w:tcPr>
          <w:p w:rsidR="00E119C5" w:rsidRPr="00E119C5" w:rsidRDefault="00E119C5" w:rsidP="004C4C77">
            <w:pPr>
              <w:rPr>
                <w:b/>
                <w:i/>
                <w:sz w:val="22"/>
              </w:rPr>
            </w:pPr>
            <w:proofErr w:type="spellStart"/>
            <w:r w:rsidRPr="00E119C5">
              <w:rPr>
                <w:b/>
                <w:i/>
                <w:sz w:val="22"/>
              </w:rPr>
              <w:t>Nơi</w:t>
            </w:r>
            <w:proofErr w:type="spellEnd"/>
            <w:r w:rsidRPr="00E119C5">
              <w:rPr>
                <w:b/>
                <w:i/>
                <w:sz w:val="22"/>
              </w:rPr>
              <w:t xml:space="preserve"> </w:t>
            </w:r>
            <w:proofErr w:type="spellStart"/>
            <w:r w:rsidRPr="00E119C5">
              <w:rPr>
                <w:b/>
                <w:i/>
                <w:sz w:val="22"/>
              </w:rPr>
              <w:t>nhận</w:t>
            </w:r>
            <w:proofErr w:type="spellEnd"/>
          </w:p>
          <w:p w:rsidR="00E119C5" w:rsidRPr="00E119C5" w:rsidRDefault="00E119C5" w:rsidP="004C4C77">
            <w:pPr>
              <w:rPr>
                <w:sz w:val="22"/>
              </w:rPr>
            </w:pPr>
            <w:r w:rsidRPr="00E119C5">
              <w:rPr>
                <w:sz w:val="22"/>
              </w:rPr>
              <w:t xml:space="preserve">- BCĐNTDĐTĐT </w:t>
            </w:r>
            <w:proofErr w:type="spellStart"/>
            <w:r w:rsidRPr="00E119C5">
              <w:rPr>
                <w:sz w:val="22"/>
              </w:rPr>
              <w:t>xã</w:t>
            </w:r>
            <w:proofErr w:type="spellEnd"/>
            <w:r w:rsidRPr="00E119C5">
              <w:rPr>
                <w:sz w:val="22"/>
              </w:rPr>
              <w:t xml:space="preserve"> </w:t>
            </w:r>
            <w:proofErr w:type="spellStart"/>
            <w:r w:rsidRPr="00E119C5">
              <w:rPr>
                <w:sz w:val="22"/>
              </w:rPr>
              <w:t>Tân</w:t>
            </w:r>
            <w:proofErr w:type="spellEnd"/>
            <w:r w:rsidRPr="00E119C5">
              <w:rPr>
                <w:sz w:val="22"/>
              </w:rPr>
              <w:t xml:space="preserve"> </w:t>
            </w:r>
            <w:proofErr w:type="spellStart"/>
            <w:r w:rsidRPr="00E119C5">
              <w:rPr>
                <w:sz w:val="22"/>
              </w:rPr>
              <w:t>Hiệp</w:t>
            </w:r>
            <w:proofErr w:type="spellEnd"/>
            <w:r w:rsidRPr="00E119C5">
              <w:rPr>
                <w:sz w:val="22"/>
              </w:rPr>
              <w:t>;</w:t>
            </w:r>
          </w:p>
          <w:p w:rsidR="00E119C5" w:rsidRPr="00E119C5" w:rsidRDefault="00E119C5" w:rsidP="004C4C77">
            <w:pPr>
              <w:rPr>
                <w:sz w:val="22"/>
              </w:rPr>
            </w:pPr>
            <w:r w:rsidRPr="00E119C5">
              <w:rPr>
                <w:sz w:val="22"/>
              </w:rPr>
              <w:t xml:space="preserve">- VHTT </w:t>
            </w:r>
            <w:proofErr w:type="spellStart"/>
            <w:r w:rsidRPr="00E119C5">
              <w:rPr>
                <w:sz w:val="22"/>
              </w:rPr>
              <w:t>xã</w:t>
            </w:r>
            <w:proofErr w:type="spellEnd"/>
            <w:r w:rsidRPr="00E119C5">
              <w:rPr>
                <w:sz w:val="22"/>
              </w:rPr>
              <w:t xml:space="preserve"> </w:t>
            </w:r>
            <w:proofErr w:type="spellStart"/>
            <w:r w:rsidRPr="00E119C5">
              <w:rPr>
                <w:sz w:val="22"/>
              </w:rPr>
              <w:t>Tân</w:t>
            </w:r>
            <w:proofErr w:type="spellEnd"/>
            <w:r w:rsidRPr="00E119C5">
              <w:rPr>
                <w:sz w:val="22"/>
              </w:rPr>
              <w:t xml:space="preserve"> </w:t>
            </w:r>
            <w:proofErr w:type="spellStart"/>
            <w:r w:rsidRPr="00E119C5">
              <w:rPr>
                <w:sz w:val="22"/>
              </w:rPr>
              <w:t>Hiệp</w:t>
            </w:r>
            <w:proofErr w:type="spellEnd"/>
            <w:r w:rsidRPr="00E119C5">
              <w:rPr>
                <w:sz w:val="22"/>
              </w:rPr>
              <w:t>;</w:t>
            </w:r>
          </w:p>
          <w:p w:rsidR="00E119C5" w:rsidRPr="00E119C5" w:rsidRDefault="00E119C5" w:rsidP="004C4C77">
            <w:pPr>
              <w:rPr>
                <w:sz w:val="22"/>
              </w:rPr>
            </w:pPr>
            <w:r w:rsidRPr="00E119C5">
              <w:rPr>
                <w:sz w:val="22"/>
              </w:rPr>
              <w:t xml:space="preserve">- Ban </w:t>
            </w:r>
            <w:proofErr w:type="spellStart"/>
            <w:r w:rsidRPr="00E119C5">
              <w:rPr>
                <w:sz w:val="22"/>
              </w:rPr>
              <w:t>tuyển</w:t>
            </w:r>
            <w:proofErr w:type="spellEnd"/>
            <w:r w:rsidRPr="00E119C5">
              <w:rPr>
                <w:sz w:val="22"/>
              </w:rPr>
              <w:t xml:space="preserve"> </w:t>
            </w:r>
            <w:proofErr w:type="spellStart"/>
            <w:r w:rsidRPr="00E119C5">
              <w:rPr>
                <w:sz w:val="22"/>
              </w:rPr>
              <w:t>sinh</w:t>
            </w:r>
            <w:proofErr w:type="spellEnd"/>
            <w:r w:rsidRPr="00E119C5">
              <w:rPr>
                <w:sz w:val="22"/>
              </w:rPr>
              <w:t>;</w:t>
            </w:r>
          </w:p>
          <w:p w:rsidR="00E119C5" w:rsidRDefault="00E119C5" w:rsidP="004C4C77">
            <w:pPr>
              <w:rPr>
                <w:sz w:val="28"/>
                <w:szCs w:val="28"/>
              </w:rPr>
            </w:pPr>
            <w:r w:rsidRPr="00E119C5">
              <w:rPr>
                <w:sz w:val="22"/>
              </w:rPr>
              <w:t xml:space="preserve">- </w:t>
            </w:r>
            <w:proofErr w:type="spellStart"/>
            <w:r w:rsidRPr="00E119C5">
              <w:rPr>
                <w:sz w:val="22"/>
              </w:rPr>
              <w:t>Lưu</w:t>
            </w:r>
            <w:proofErr w:type="spellEnd"/>
            <w:r w:rsidRPr="00E119C5">
              <w:rPr>
                <w:sz w:val="22"/>
              </w:rPr>
              <w:t xml:space="preserve"> VT.</w:t>
            </w:r>
          </w:p>
        </w:tc>
        <w:tc>
          <w:tcPr>
            <w:tcW w:w="4510" w:type="dxa"/>
          </w:tcPr>
          <w:p w:rsidR="00E119C5" w:rsidRPr="00E119C5" w:rsidRDefault="00E119C5" w:rsidP="004C4C77">
            <w:pPr>
              <w:jc w:val="center"/>
              <w:rPr>
                <w:b/>
                <w:sz w:val="28"/>
                <w:szCs w:val="28"/>
              </w:rPr>
            </w:pPr>
            <w:r w:rsidRPr="00E119C5">
              <w:rPr>
                <w:b/>
                <w:sz w:val="28"/>
                <w:szCs w:val="28"/>
              </w:rPr>
              <w:t>TM. HỘI ĐỒNG TUYỂN SINH</w:t>
            </w:r>
          </w:p>
          <w:p w:rsidR="00E119C5" w:rsidRPr="00E119C5" w:rsidRDefault="00E119C5" w:rsidP="004C4C77">
            <w:pPr>
              <w:jc w:val="center"/>
              <w:rPr>
                <w:b/>
                <w:sz w:val="28"/>
                <w:szCs w:val="28"/>
              </w:rPr>
            </w:pPr>
            <w:r w:rsidRPr="00E119C5">
              <w:rPr>
                <w:b/>
                <w:sz w:val="28"/>
                <w:szCs w:val="28"/>
              </w:rPr>
              <w:t>Q. HIỆU TRƯỞNG</w:t>
            </w:r>
          </w:p>
          <w:p w:rsidR="00E119C5" w:rsidRPr="00E119C5" w:rsidRDefault="00E119C5" w:rsidP="004C4C77">
            <w:pPr>
              <w:jc w:val="center"/>
              <w:rPr>
                <w:b/>
                <w:sz w:val="28"/>
                <w:szCs w:val="28"/>
              </w:rPr>
            </w:pPr>
          </w:p>
          <w:p w:rsidR="00E119C5" w:rsidRPr="00E119C5" w:rsidRDefault="00D04751" w:rsidP="004C4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ký</w:t>
            </w:r>
            <w:proofErr w:type="spellEnd"/>
          </w:p>
          <w:p w:rsidR="00E119C5" w:rsidRPr="00E119C5" w:rsidRDefault="00E119C5" w:rsidP="004C4C77">
            <w:pPr>
              <w:jc w:val="center"/>
              <w:rPr>
                <w:b/>
                <w:sz w:val="28"/>
                <w:szCs w:val="28"/>
              </w:rPr>
            </w:pPr>
          </w:p>
          <w:p w:rsidR="00E119C5" w:rsidRDefault="00E119C5" w:rsidP="004C4C77">
            <w:pPr>
              <w:jc w:val="center"/>
              <w:rPr>
                <w:sz w:val="28"/>
                <w:szCs w:val="28"/>
              </w:rPr>
            </w:pPr>
            <w:proofErr w:type="spellStart"/>
            <w:r w:rsidRPr="00E119C5">
              <w:rPr>
                <w:b/>
                <w:sz w:val="28"/>
                <w:szCs w:val="28"/>
              </w:rPr>
              <w:t>Phạm</w:t>
            </w:r>
            <w:proofErr w:type="spellEnd"/>
            <w:r w:rsidRPr="00E11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19C5">
              <w:rPr>
                <w:b/>
                <w:sz w:val="28"/>
                <w:szCs w:val="28"/>
              </w:rPr>
              <w:t>Thị</w:t>
            </w:r>
            <w:proofErr w:type="spellEnd"/>
            <w:r w:rsidRPr="00E119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19C5">
              <w:rPr>
                <w:b/>
                <w:sz w:val="28"/>
                <w:szCs w:val="28"/>
              </w:rPr>
              <w:t>Mỹ</w:t>
            </w:r>
            <w:proofErr w:type="spellEnd"/>
          </w:p>
        </w:tc>
      </w:tr>
    </w:tbl>
    <w:p w:rsidR="00E119C5" w:rsidRPr="006C4E4A" w:rsidRDefault="00E119C5" w:rsidP="004C4C77">
      <w:pPr>
        <w:spacing w:after="0"/>
        <w:rPr>
          <w:sz w:val="28"/>
          <w:szCs w:val="28"/>
        </w:rPr>
      </w:pPr>
    </w:p>
    <w:p w:rsidR="006C4E4A" w:rsidRPr="006C4E4A" w:rsidRDefault="006C4E4A" w:rsidP="004C4C77">
      <w:pPr>
        <w:spacing w:after="0"/>
        <w:ind w:firstLine="720"/>
        <w:rPr>
          <w:sz w:val="28"/>
          <w:szCs w:val="28"/>
        </w:rPr>
      </w:pPr>
    </w:p>
    <w:sectPr w:rsidR="006C4E4A" w:rsidRPr="006C4E4A" w:rsidSect="004C4C77">
      <w:footerReference w:type="default" r:id="rId6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3D" w:rsidRDefault="006B673D" w:rsidP="00040DAF">
      <w:pPr>
        <w:spacing w:after="0" w:line="240" w:lineRule="auto"/>
      </w:pPr>
      <w:r>
        <w:separator/>
      </w:r>
    </w:p>
  </w:endnote>
  <w:endnote w:type="continuationSeparator" w:id="0">
    <w:p w:rsidR="006B673D" w:rsidRDefault="006B673D" w:rsidP="0004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848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DAF" w:rsidRDefault="00040D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DAF" w:rsidRDefault="00040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3D" w:rsidRDefault="006B673D" w:rsidP="00040DAF">
      <w:pPr>
        <w:spacing w:after="0" w:line="240" w:lineRule="auto"/>
      </w:pPr>
      <w:r>
        <w:separator/>
      </w:r>
    </w:p>
  </w:footnote>
  <w:footnote w:type="continuationSeparator" w:id="0">
    <w:p w:rsidR="006B673D" w:rsidRDefault="006B673D" w:rsidP="0004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1D"/>
    <w:rsid w:val="00040DAF"/>
    <w:rsid w:val="00080C48"/>
    <w:rsid w:val="00230B57"/>
    <w:rsid w:val="00376B3E"/>
    <w:rsid w:val="004C4C77"/>
    <w:rsid w:val="006B673D"/>
    <w:rsid w:val="006C4E4A"/>
    <w:rsid w:val="0082231D"/>
    <w:rsid w:val="009A4FC3"/>
    <w:rsid w:val="00B33226"/>
    <w:rsid w:val="00CA73A3"/>
    <w:rsid w:val="00D04751"/>
    <w:rsid w:val="00DE56A0"/>
    <w:rsid w:val="00E119C5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AC16"/>
  <w15:chartTrackingRefBased/>
  <w15:docId w15:val="{A81D28C5-7D1A-4B48-9D56-06244EC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31D"/>
    <w:pPr>
      <w:ind w:left="720"/>
      <w:contextualSpacing/>
    </w:pPr>
  </w:style>
  <w:style w:type="paragraph" w:styleId="NormalWeb">
    <w:name w:val="Normal (Web)"/>
    <w:basedOn w:val="Normal"/>
    <w:rsid w:val="00B3322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AF"/>
  </w:style>
  <w:style w:type="paragraph" w:styleId="Footer">
    <w:name w:val="footer"/>
    <w:basedOn w:val="Normal"/>
    <w:link w:val="FooterChar"/>
    <w:uiPriority w:val="99"/>
    <w:unhideWhenUsed/>
    <w:rsid w:val="00040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AF"/>
  </w:style>
  <w:style w:type="paragraph" w:styleId="BalloonText">
    <w:name w:val="Balloon Text"/>
    <w:basedOn w:val="Normal"/>
    <w:link w:val="BalloonTextChar"/>
    <w:uiPriority w:val="99"/>
    <w:semiHidden/>
    <w:unhideWhenUsed/>
    <w:rsid w:val="00FC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MNTH</cp:lastModifiedBy>
  <cp:revision>3</cp:revision>
  <cp:lastPrinted>2022-06-29T01:18:00Z</cp:lastPrinted>
  <dcterms:created xsi:type="dcterms:W3CDTF">2022-06-29T01:18:00Z</dcterms:created>
  <dcterms:modified xsi:type="dcterms:W3CDTF">2022-07-01T03:56:00Z</dcterms:modified>
</cp:coreProperties>
</file>